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C6" w:rsidRPr="00B449C6" w:rsidRDefault="00B449C6" w:rsidP="00B449C6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B449C6">
        <w:rPr>
          <w:rFonts w:ascii="Times New Roman" w:eastAsia="Calibri" w:hAnsi="Times New Roman" w:cs="Times New Roman"/>
          <w:b/>
        </w:rPr>
        <w:t>ИНФОРМАЦИЯ</w:t>
      </w:r>
    </w:p>
    <w:p w:rsidR="00B449C6" w:rsidRPr="00B449C6" w:rsidRDefault="00B449C6" w:rsidP="00B449C6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B449C6">
        <w:rPr>
          <w:rFonts w:ascii="Times New Roman" w:eastAsia="Calibri" w:hAnsi="Times New Roman" w:cs="Times New Roman"/>
          <w:b/>
        </w:rPr>
        <w:t>о предоставлении льготного питания в МБОУ «</w:t>
      </w:r>
      <w:proofErr w:type="spellStart"/>
      <w:r w:rsidRPr="00B449C6">
        <w:rPr>
          <w:rFonts w:ascii="Times New Roman" w:eastAsia="Calibri" w:hAnsi="Times New Roman" w:cs="Times New Roman"/>
          <w:b/>
        </w:rPr>
        <w:t>Цивильская</w:t>
      </w:r>
      <w:proofErr w:type="spellEnd"/>
      <w:r w:rsidRPr="00B449C6">
        <w:rPr>
          <w:rFonts w:ascii="Times New Roman" w:eastAsia="Calibri" w:hAnsi="Times New Roman" w:cs="Times New Roman"/>
          <w:b/>
        </w:rPr>
        <w:t xml:space="preserve"> СОШ №1»</w:t>
      </w:r>
    </w:p>
    <w:p w:rsidR="00B449C6" w:rsidRPr="00B449C6" w:rsidRDefault="00B449C6" w:rsidP="00B449C6">
      <w:pPr>
        <w:ind w:left="720"/>
        <w:contextualSpacing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56"/>
        <w:gridCol w:w="1910"/>
        <w:gridCol w:w="1285"/>
        <w:gridCol w:w="1236"/>
        <w:gridCol w:w="3084"/>
      </w:tblGrid>
      <w:tr w:rsidR="00B449C6" w:rsidRPr="00B449C6" w:rsidTr="008D3460">
        <w:tc>
          <w:tcPr>
            <w:tcW w:w="2056" w:type="dxa"/>
            <w:vMerge w:val="restart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>Вид льготы</w:t>
            </w:r>
          </w:p>
        </w:tc>
        <w:tc>
          <w:tcPr>
            <w:tcW w:w="1910" w:type="dxa"/>
            <w:vMerge w:val="restart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>Категория лиц</w:t>
            </w:r>
          </w:p>
        </w:tc>
        <w:tc>
          <w:tcPr>
            <w:tcW w:w="2521" w:type="dxa"/>
            <w:gridSpan w:val="2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>Стоимость, руб. в день</w:t>
            </w:r>
          </w:p>
        </w:tc>
        <w:tc>
          <w:tcPr>
            <w:tcW w:w="3084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 xml:space="preserve">Основание </w:t>
            </w:r>
          </w:p>
        </w:tc>
      </w:tr>
      <w:tr w:rsidR="00B449C6" w:rsidRPr="00B449C6" w:rsidTr="00B449C6">
        <w:tc>
          <w:tcPr>
            <w:tcW w:w="2056" w:type="dxa"/>
            <w:vMerge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vMerge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1-4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236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3084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449C6" w:rsidRPr="00B449C6" w:rsidTr="00B449C6">
        <w:tc>
          <w:tcPr>
            <w:tcW w:w="2056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 xml:space="preserve">Бесплатное одноразовое питание  </w:t>
            </w:r>
          </w:p>
        </w:tc>
        <w:tc>
          <w:tcPr>
            <w:tcW w:w="1910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>Все обучающиеся 1-4 классов, фактически посещающие школу</w:t>
            </w:r>
          </w:p>
        </w:tc>
        <w:tc>
          <w:tcPr>
            <w:tcW w:w="1285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236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4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>Зачисление в списочный состав</w:t>
            </w:r>
          </w:p>
        </w:tc>
      </w:tr>
      <w:tr w:rsidR="00B449C6" w:rsidRPr="00B449C6" w:rsidTr="00B449C6">
        <w:tc>
          <w:tcPr>
            <w:tcW w:w="2056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 xml:space="preserve">Компенсация двухразового питания </w:t>
            </w:r>
          </w:p>
        </w:tc>
        <w:tc>
          <w:tcPr>
            <w:tcW w:w="1910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>Дети с ОВЗ, обучающиеся на дому</w:t>
            </w:r>
          </w:p>
        </w:tc>
        <w:tc>
          <w:tcPr>
            <w:tcW w:w="1285" w:type="dxa"/>
          </w:tcPr>
          <w:p w:rsid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131 </w:t>
            </w:r>
          </w:p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3084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>Протокол ПМПК и заключение комиссии об обучении на дому</w:t>
            </w:r>
          </w:p>
        </w:tc>
      </w:tr>
      <w:tr w:rsidR="00B449C6" w:rsidRPr="00B449C6" w:rsidTr="00B449C6">
        <w:tc>
          <w:tcPr>
            <w:tcW w:w="2056" w:type="dxa"/>
            <w:vMerge w:val="restart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 xml:space="preserve">Бесплатное двухразовое питание </w:t>
            </w:r>
          </w:p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 xml:space="preserve">Дети – сироты и оставшиеся без попечения </w:t>
            </w:r>
          </w:p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</w:t>
            </w:r>
          </w:p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>с учетом льготного обеда</w:t>
            </w:r>
          </w:p>
        </w:tc>
        <w:tc>
          <w:tcPr>
            <w:tcW w:w="1236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3084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 xml:space="preserve">Документ о статусе сироты и </w:t>
            </w:r>
            <w:proofErr w:type="gramStart"/>
            <w:r w:rsidRPr="00B449C6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B449C6">
              <w:rPr>
                <w:rFonts w:ascii="Times New Roman" w:eastAsia="Calibri" w:hAnsi="Times New Roman" w:cs="Times New Roman"/>
              </w:rPr>
              <w:t>или ) опеке, информация органов опеки</w:t>
            </w:r>
          </w:p>
        </w:tc>
      </w:tr>
      <w:tr w:rsidR="00B449C6" w:rsidRPr="00B449C6" w:rsidTr="00B449C6">
        <w:tc>
          <w:tcPr>
            <w:tcW w:w="2056" w:type="dxa"/>
            <w:vMerge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 xml:space="preserve">Дети из многодетных малоимущих семей </w:t>
            </w:r>
          </w:p>
        </w:tc>
        <w:tc>
          <w:tcPr>
            <w:tcW w:w="1285" w:type="dxa"/>
          </w:tcPr>
          <w:p w:rsid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</w:t>
            </w:r>
          </w:p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>с учетом льготного обеда</w:t>
            </w:r>
          </w:p>
        </w:tc>
        <w:tc>
          <w:tcPr>
            <w:tcW w:w="1236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3084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>Справка из органов соцобеспечения о состоянии на учете как малоимущая семья</w:t>
            </w:r>
          </w:p>
        </w:tc>
      </w:tr>
      <w:tr w:rsidR="00B449C6" w:rsidRPr="00B449C6" w:rsidTr="00B449C6">
        <w:tc>
          <w:tcPr>
            <w:tcW w:w="2056" w:type="dxa"/>
            <w:vMerge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 xml:space="preserve">Дети с ОВЗ </w:t>
            </w:r>
          </w:p>
        </w:tc>
        <w:tc>
          <w:tcPr>
            <w:tcW w:w="1285" w:type="dxa"/>
          </w:tcPr>
          <w:p w:rsid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</w:t>
            </w:r>
          </w:p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>с учетом льготного обеда</w:t>
            </w:r>
          </w:p>
        </w:tc>
        <w:tc>
          <w:tcPr>
            <w:tcW w:w="1236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3084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>Протокол ПМПК о присвоении статуса ребенка с ОВЗ</w:t>
            </w:r>
          </w:p>
        </w:tc>
      </w:tr>
      <w:tr w:rsidR="00B449C6" w:rsidRPr="00B449C6" w:rsidTr="00B449C6">
        <w:tc>
          <w:tcPr>
            <w:tcW w:w="2056" w:type="dxa"/>
            <w:vMerge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 xml:space="preserve">Дети участников СВО </w:t>
            </w:r>
          </w:p>
        </w:tc>
        <w:tc>
          <w:tcPr>
            <w:tcW w:w="1285" w:type="dxa"/>
          </w:tcPr>
          <w:p w:rsid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</w:t>
            </w:r>
          </w:p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>с учетом льготного обеда</w:t>
            </w:r>
          </w:p>
        </w:tc>
        <w:tc>
          <w:tcPr>
            <w:tcW w:w="1236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</w:t>
            </w:r>
            <w:bookmarkStart w:id="0" w:name="_GoBack"/>
            <w:bookmarkEnd w:id="0"/>
          </w:p>
        </w:tc>
        <w:tc>
          <w:tcPr>
            <w:tcW w:w="3084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>Справка об участии члена семьи в СВО</w:t>
            </w:r>
          </w:p>
        </w:tc>
      </w:tr>
      <w:tr w:rsidR="00B449C6" w:rsidRPr="00B449C6" w:rsidTr="00B449C6">
        <w:tc>
          <w:tcPr>
            <w:tcW w:w="2056" w:type="dxa"/>
            <w:vMerge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 xml:space="preserve">Дети-инвалиды </w:t>
            </w:r>
          </w:p>
        </w:tc>
        <w:tc>
          <w:tcPr>
            <w:tcW w:w="1285" w:type="dxa"/>
          </w:tcPr>
          <w:p w:rsid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</w:t>
            </w:r>
          </w:p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>с учетом льготного обеда</w:t>
            </w:r>
            <w:r w:rsidRPr="00B449C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36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3084" w:type="dxa"/>
          </w:tcPr>
          <w:p w:rsidR="00B449C6" w:rsidRPr="00B449C6" w:rsidRDefault="00B449C6" w:rsidP="00B449C6">
            <w:pPr>
              <w:rPr>
                <w:rFonts w:ascii="Times New Roman" w:eastAsia="Calibri" w:hAnsi="Times New Roman" w:cs="Times New Roman"/>
              </w:rPr>
            </w:pPr>
            <w:r w:rsidRPr="00B449C6">
              <w:rPr>
                <w:rFonts w:ascii="Times New Roman" w:eastAsia="Calibri" w:hAnsi="Times New Roman" w:cs="Times New Roman"/>
              </w:rPr>
              <w:t>Документ об установлении инвалидности</w:t>
            </w:r>
          </w:p>
        </w:tc>
      </w:tr>
    </w:tbl>
    <w:p w:rsidR="00B449C6" w:rsidRPr="00B449C6" w:rsidRDefault="00B449C6" w:rsidP="00B449C6">
      <w:pPr>
        <w:ind w:left="720"/>
        <w:contextualSpacing/>
        <w:rPr>
          <w:rFonts w:ascii="Times New Roman" w:eastAsia="Calibri" w:hAnsi="Times New Roman" w:cs="Times New Roman"/>
        </w:rPr>
      </w:pPr>
    </w:p>
    <w:p w:rsidR="00B449C6" w:rsidRPr="00B449C6" w:rsidRDefault="00B449C6" w:rsidP="00B449C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B449C6">
        <w:rPr>
          <w:rFonts w:ascii="Times New Roman" w:eastAsia="Calibri" w:hAnsi="Times New Roman" w:cs="Times New Roman"/>
        </w:rPr>
        <w:t>Предоставление льгот носит заявительный характер на основании предоставления подтверждающих  документов либо подтверждения факта льгот по системе межведомственного взаимодействия.</w:t>
      </w:r>
    </w:p>
    <w:p w:rsidR="00B449C6" w:rsidRPr="00B449C6" w:rsidRDefault="00B449C6" w:rsidP="00B449C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B449C6">
        <w:rPr>
          <w:rFonts w:ascii="Times New Roman" w:eastAsia="Calibri" w:hAnsi="Times New Roman" w:cs="Times New Roman"/>
        </w:rPr>
        <w:t xml:space="preserve">Льгота предоставляется </w:t>
      </w:r>
      <w:proofErr w:type="gramStart"/>
      <w:r w:rsidRPr="00B449C6">
        <w:rPr>
          <w:rFonts w:ascii="Times New Roman" w:eastAsia="Calibri" w:hAnsi="Times New Roman" w:cs="Times New Roman"/>
        </w:rPr>
        <w:t>с</w:t>
      </w:r>
      <w:proofErr w:type="gramEnd"/>
      <w:r w:rsidRPr="00B449C6">
        <w:rPr>
          <w:rFonts w:ascii="Times New Roman" w:eastAsia="Calibri" w:hAnsi="Times New Roman" w:cs="Times New Roman"/>
        </w:rPr>
        <w:t xml:space="preserve"> дня, следующего за днем  фактического предоставления документов в школу. </w:t>
      </w:r>
    </w:p>
    <w:p w:rsidR="00B449C6" w:rsidRPr="00B449C6" w:rsidRDefault="00B449C6" w:rsidP="00B449C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B449C6">
        <w:rPr>
          <w:rFonts w:ascii="Times New Roman" w:eastAsia="Calibri" w:hAnsi="Times New Roman" w:cs="Times New Roman"/>
        </w:rPr>
        <w:t xml:space="preserve">Льготы не суммируются. </w:t>
      </w:r>
    </w:p>
    <w:p w:rsidR="00B449C6" w:rsidRPr="00B449C6" w:rsidRDefault="00B449C6" w:rsidP="00B449C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B449C6">
        <w:rPr>
          <w:rFonts w:ascii="Times New Roman" w:eastAsia="Calibri" w:hAnsi="Times New Roman" w:cs="Times New Roman"/>
        </w:rPr>
        <w:t>Льготы предоставляются в дни  посещенных учебных занятий.</w:t>
      </w:r>
    </w:p>
    <w:p w:rsidR="00B449C6" w:rsidRPr="00B449C6" w:rsidRDefault="00B449C6" w:rsidP="00B449C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B449C6">
        <w:rPr>
          <w:rFonts w:ascii="Times New Roman" w:eastAsia="Calibri" w:hAnsi="Times New Roman" w:cs="Times New Roman"/>
        </w:rPr>
        <w:t xml:space="preserve">Льготы на дому предоставляются только за учебные дни. </w:t>
      </w:r>
    </w:p>
    <w:p w:rsidR="00B449C6" w:rsidRPr="00B449C6" w:rsidRDefault="00B449C6" w:rsidP="00B449C6">
      <w:pPr>
        <w:ind w:left="720"/>
        <w:contextualSpacing/>
        <w:rPr>
          <w:rFonts w:ascii="Calibri" w:eastAsia="Calibri" w:hAnsi="Calibri" w:cs="Times New Roman"/>
        </w:rPr>
      </w:pPr>
    </w:p>
    <w:p w:rsidR="00B449C6" w:rsidRPr="00B449C6" w:rsidRDefault="00B449C6" w:rsidP="00B449C6">
      <w:pPr>
        <w:ind w:left="720"/>
        <w:contextualSpacing/>
        <w:rPr>
          <w:rFonts w:ascii="Calibri" w:eastAsia="Calibri" w:hAnsi="Calibri" w:cs="Times New Roman"/>
        </w:rPr>
      </w:pPr>
    </w:p>
    <w:p w:rsidR="00214BF4" w:rsidRDefault="00214BF4"/>
    <w:sectPr w:rsidR="00214BF4" w:rsidSect="00B5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59DB"/>
    <w:multiLevelType w:val="hybridMultilevel"/>
    <w:tmpl w:val="614A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C6"/>
    <w:rsid w:val="00214BF4"/>
    <w:rsid w:val="00B4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49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4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49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4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2025-03-04T10:52:00Z</dcterms:created>
  <dcterms:modified xsi:type="dcterms:W3CDTF">2025-03-04T10:59:00Z</dcterms:modified>
</cp:coreProperties>
</file>