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5DD2B" w14:textId="77777777" w:rsidR="00B855DF" w:rsidRPr="00EB482F" w:rsidRDefault="00B855DF" w:rsidP="00781799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</w:t>
      </w:r>
      <w:r w:rsidRPr="00EB482F">
        <w:rPr>
          <w:bCs/>
        </w:rPr>
        <w:t xml:space="preserve">Утверждено </w:t>
      </w:r>
    </w:p>
    <w:p w14:paraId="1C826927" w14:textId="77777777" w:rsidR="006842C0" w:rsidRDefault="00B855DF" w:rsidP="00781799">
      <w:pPr>
        <w:jc w:val="right"/>
        <w:rPr>
          <w:bCs/>
        </w:rPr>
      </w:pPr>
      <w:r>
        <w:rPr>
          <w:bCs/>
        </w:rPr>
        <w:t xml:space="preserve">                                                              </w:t>
      </w:r>
      <w:r w:rsidRPr="00EB482F">
        <w:rPr>
          <w:bCs/>
        </w:rPr>
        <w:t xml:space="preserve">Постановлением президиума </w:t>
      </w:r>
      <w:r>
        <w:rPr>
          <w:bCs/>
        </w:rPr>
        <w:t>районного совета</w:t>
      </w:r>
    </w:p>
    <w:p w14:paraId="370526B8" w14:textId="7B644519" w:rsidR="00B855DF" w:rsidRDefault="006842C0" w:rsidP="00781799">
      <w:pPr>
        <w:jc w:val="right"/>
        <w:rPr>
          <w:bCs/>
        </w:rPr>
      </w:pPr>
      <w:r>
        <w:rPr>
          <w:bCs/>
        </w:rPr>
        <w:t xml:space="preserve">                                                              </w:t>
      </w:r>
      <w:proofErr w:type="spellStart"/>
      <w:r>
        <w:rPr>
          <w:bCs/>
        </w:rPr>
        <w:t>Цивильской</w:t>
      </w:r>
      <w:proofErr w:type="spellEnd"/>
      <w:r>
        <w:rPr>
          <w:bCs/>
        </w:rPr>
        <w:t xml:space="preserve"> районной организации </w:t>
      </w:r>
      <w:r w:rsidR="00781799">
        <w:rPr>
          <w:bCs/>
        </w:rPr>
        <w:t>Общероссийского Профсоюза образования</w:t>
      </w:r>
    </w:p>
    <w:p w14:paraId="5BAB3CB4" w14:textId="41C2A051" w:rsidR="00B855DF" w:rsidRPr="00EB482F" w:rsidRDefault="00B855DF" w:rsidP="00781799">
      <w:pPr>
        <w:jc w:val="right"/>
        <w:rPr>
          <w:bCs/>
        </w:rPr>
      </w:pPr>
      <w:r>
        <w:rPr>
          <w:bCs/>
        </w:rPr>
        <w:t xml:space="preserve">                                                              </w:t>
      </w:r>
      <w:r w:rsidRPr="00EB482F">
        <w:rPr>
          <w:bCs/>
        </w:rPr>
        <w:t>№</w:t>
      </w:r>
      <w:r w:rsidR="00D10F9C">
        <w:rPr>
          <w:bCs/>
        </w:rPr>
        <w:t xml:space="preserve">   </w:t>
      </w:r>
      <w:r w:rsidR="00B65009">
        <w:rPr>
          <w:bCs/>
        </w:rPr>
        <w:t>11</w:t>
      </w:r>
      <w:r>
        <w:rPr>
          <w:bCs/>
        </w:rPr>
        <w:t xml:space="preserve">    </w:t>
      </w:r>
      <w:r w:rsidRPr="00EB482F">
        <w:rPr>
          <w:bCs/>
        </w:rPr>
        <w:t xml:space="preserve">от </w:t>
      </w:r>
      <w:r w:rsidR="00D10F9C">
        <w:rPr>
          <w:bCs/>
        </w:rPr>
        <w:t xml:space="preserve"> </w:t>
      </w:r>
      <w:r w:rsidR="00B65009">
        <w:rPr>
          <w:bCs/>
        </w:rPr>
        <w:t>04</w:t>
      </w:r>
      <w:r w:rsidR="00CB5F13">
        <w:rPr>
          <w:bCs/>
        </w:rPr>
        <w:t>.03.202</w:t>
      </w:r>
      <w:r w:rsidR="00B65009">
        <w:rPr>
          <w:bCs/>
        </w:rPr>
        <w:t>2</w:t>
      </w:r>
      <w:r>
        <w:rPr>
          <w:bCs/>
        </w:rPr>
        <w:t xml:space="preserve"> г.</w:t>
      </w:r>
    </w:p>
    <w:p w14:paraId="5344B9C1" w14:textId="77777777" w:rsidR="00B855DF" w:rsidRPr="00EB482F" w:rsidRDefault="00B855DF" w:rsidP="00B855DF">
      <w:pPr>
        <w:jc w:val="center"/>
        <w:rPr>
          <w:bCs/>
        </w:rPr>
      </w:pPr>
    </w:p>
    <w:p w14:paraId="0E96FE54" w14:textId="77777777" w:rsidR="00B855DF" w:rsidRPr="00EB482F" w:rsidRDefault="00B855DF" w:rsidP="00B855DF">
      <w:pPr>
        <w:jc w:val="center"/>
        <w:rPr>
          <w:b/>
          <w:bCs/>
        </w:rPr>
      </w:pPr>
      <w:r w:rsidRPr="00EB482F">
        <w:rPr>
          <w:b/>
          <w:bCs/>
        </w:rPr>
        <w:t>ПОЛОЖЕНИЕ</w:t>
      </w:r>
    </w:p>
    <w:p w14:paraId="51A78E7E" w14:textId="6E061CF9" w:rsidR="00B855DF" w:rsidRPr="00EB482F" w:rsidRDefault="00B855DF" w:rsidP="00B855DF">
      <w:pPr>
        <w:jc w:val="center"/>
        <w:rPr>
          <w:b/>
        </w:rPr>
      </w:pPr>
      <w:r w:rsidRPr="00EB482F">
        <w:rPr>
          <w:b/>
        </w:rPr>
        <w:t xml:space="preserve">о </w:t>
      </w:r>
      <w:r>
        <w:rPr>
          <w:b/>
        </w:rPr>
        <w:t xml:space="preserve">районной </w:t>
      </w:r>
      <w:r w:rsidRPr="00EB482F">
        <w:rPr>
          <w:b/>
        </w:rPr>
        <w:t xml:space="preserve">Спартакиаде </w:t>
      </w:r>
      <w:proofErr w:type="spellStart"/>
      <w:r w:rsidRPr="00EB482F">
        <w:rPr>
          <w:b/>
        </w:rPr>
        <w:t>Цивильской</w:t>
      </w:r>
      <w:proofErr w:type="spellEnd"/>
      <w:r w:rsidRPr="00EB482F">
        <w:rPr>
          <w:b/>
        </w:rPr>
        <w:t xml:space="preserve"> районной организации Проф</w:t>
      </w:r>
      <w:r w:rsidR="00781799">
        <w:rPr>
          <w:b/>
        </w:rPr>
        <w:t xml:space="preserve">ессионального </w:t>
      </w:r>
      <w:r w:rsidRPr="00EB482F">
        <w:rPr>
          <w:b/>
        </w:rPr>
        <w:t>союза работников народного образования и науки РФ</w:t>
      </w:r>
    </w:p>
    <w:p w14:paraId="24125789" w14:textId="77777777" w:rsidR="00B855DF" w:rsidRPr="00EB482F" w:rsidRDefault="00B855DF" w:rsidP="00B855DF">
      <w:pPr>
        <w:jc w:val="center"/>
      </w:pPr>
    </w:p>
    <w:p w14:paraId="6EB4DB7D" w14:textId="77777777" w:rsidR="00B855DF" w:rsidRPr="00EA03AC" w:rsidRDefault="00B855DF" w:rsidP="00EA03AC">
      <w:pPr>
        <w:ind w:firstLine="709"/>
        <w:jc w:val="center"/>
        <w:rPr>
          <w:b/>
        </w:rPr>
      </w:pPr>
      <w:r w:rsidRPr="00856CBD">
        <w:rPr>
          <w:b/>
          <w:lang w:val="en-US"/>
        </w:rPr>
        <w:t>I</w:t>
      </w:r>
      <w:r w:rsidRPr="00856CBD">
        <w:rPr>
          <w:b/>
        </w:rPr>
        <w:t>. Цели и задачи</w:t>
      </w:r>
    </w:p>
    <w:p w14:paraId="2B553782" w14:textId="77777777" w:rsidR="00B855DF" w:rsidRPr="00EB482F" w:rsidRDefault="00B855DF" w:rsidP="00B855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82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Спартакиада проводится в целях:</w:t>
      </w:r>
    </w:p>
    <w:p w14:paraId="7F3F3BAE" w14:textId="7E3C578F" w:rsidR="00B855DF" w:rsidRPr="00EB482F" w:rsidRDefault="00B855DF" w:rsidP="00B855DF">
      <w:pPr>
        <w:tabs>
          <w:tab w:val="left" w:pos="0"/>
        </w:tabs>
        <w:ind w:firstLine="709"/>
        <w:jc w:val="both"/>
      </w:pPr>
      <w:r w:rsidRPr="00EB482F">
        <w:t>- привлечения работающих, членов Проф</w:t>
      </w:r>
      <w:r w:rsidR="00781799">
        <w:t xml:space="preserve">ессионального </w:t>
      </w:r>
      <w:r w:rsidRPr="00EB482F">
        <w:t>союза образования, к регулярным занятиям физической культурой и спортом и сохранение профессионального здоровья работающих;</w:t>
      </w:r>
    </w:p>
    <w:p w14:paraId="37E19106" w14:textId="77777777" w:rsidR="00B855DF" w:rsidRPr="00EB482F" w:rsidRDefault="00B855DF" w:rsidP="00B855DF">
      <w:pPr>
        <w:ind w:firstLine="709"/>
        <w:jc w:val="both"/>
      </w:pPr>
      <w:r w:rsidRPr="00EB482F">
        <w:t>- выявление сильнейших игроков и сильнейших команд;</w:t>
      </w:r>
    </w:p>
    <w:p w14:paraId="6385751C" w14:textId="77777777" w:rsidR="00B855DF" w:rsidRPr="00EB482F" w:rsidRDefault="00B855DF" w:rsidP="00B855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82F">
        <w:rPr>
          <w:rFonts w:ascii="Times New Roman" w:hAnsi="Times New Roman" w:cs="Times New Roman"/>
          <w:sz w:val="24"/>
          <w:szCs w:val="24"/>
        </w:rPr>
        <w:t>- популяризация различных видов спорта и здорового образа жизни.</w:t>
      </w:r>
    </w:p>
    <w:p w14:paraId="11EA9C86" w14:textId="77777777" w:rsidR="00B855DF" w:rsidRPr="003B0958" w:rsidRDefault="00B855DF" w:rsidP="00B855DF">
      <w:pPr>
        <w:ind w:firstLine="709"/>
        <w:jc w:val="center"/>
        <w:rPr>
          <w:b/>
        </w:rPr>
      </w:pPr>
      <w:r w:rsidRPr="00856CBD">
        <w:rPr>
          <w:b/>
          <w:lang w:val="en-US"/>
        </w:rPr>
        <w:t>II</w:t>
      </w:r>
      <w:r w:rsidRPr="00856CBD">
        <w:rPr>
          <w:b/>
        </w:rPr>
        <w:t>. Руководство проведением Спартакиады</w:t>
      </w:r>
    </w:p>
    <w:p w14:paraId="708382FD" w14:textId="4B659785" w:rsidR="00B855DF" w:rsidRPr="00EB482F" w:rsidRDefault="00B855DF" w:rsidP="00B855DF">
      <w:pPr>
        <w:ind w:firstLine="709"/>
        <w:jc w:val="both"/>
      </w:pPr>
      <w:r w:rsidRPr="00EB482F">
        <w:t xml:space="preserve">Общее руководство подготовкой и проведением соревнований Спартакиады осуществляет </w:t>
      </w:r>
      <w:proofErr w:type="spellStart"/>
      <w:r>
        <w:t>Цивильская</w:t>
      </w:r>
      <w:proofErr w:type="spellEnd"/>
      <w:r>
        <w:t xml:space="preserve"> районная </w:t>
      </w:r>
      <w:r w:rsidRPr="00EB482F">
        <w:t xml:space="preserve">организация </w:t>
      </w:r>
      <w:r w:rsidR="00781799">
        <w:t>Общероссийского Профсоюза образования</w:t>
      </w:r>
      <w:r w:rsidR="00A11BFD">
        <w:t>, АУ ДО «ДЮСШ «</w:t>
      </w:r>
      <w:proofErr w:type="spellStart"/>
      <w:r w:rsidR="00A11BFD">
        <w:t>Асамат</w:t>
      </w:r>
      <w:proofErr w:type="spellEnd"/>
      <w:r w:rsidR="00A11BFD">
        <w:t xml:space="preserve">». Непосредственное проведение соревнований возлагается на судейскую коллегию. </w:t>
      </w:r>
    </w:p>
    <w:p w14:paraId="761A2EA1" w14:textId="77777777" w:rsidR="00B855DF" w:rsidRPr="00324790" w:rsidRDefault="00B855DF" w:rsidP="00B855DF">
      <w:pPr>
        <w:ind w:firstLine="709"/>
        <w:jc w:val="center"/>
        <w:rPr>
          <w:b/>
        </w:rPr>
      </w:pPr>
      <w:r w:rsidRPr="00856CBD">
        <w:rPr>
          <w:b/>
          <w:lang w:val="en-US"/>
        </w:rPr>
        <w:t>III</w:t>
      </w:r>
      <w:r w:rsidRPr="00856CBD">
        <w:rPr>
          <w:b/>
        </w:rPr>
        <w:t xml:space="preserve">. </w:t>
      </w:r>
      <w:r>
        <w:rPr>
          <w:b/>
        </w:rPr>
        <w:t>У</w:t>
      </w:r>
      <w:r w:rsidRPr="00856CBD">
        <w:rPr>
          <w:b/>
        </w:rPr>
        <w:t>частники</w:t>
      </w:r>
      <w:r w:rsidRPr="00EB482F">
        <w:t xml:space="preserve"> </w:t>
      </w:r>
      <w:r w:rsidRPr="00324790">
        <w:rPr>
          <w:b/>
        </w:rPr>
        <w:t>соревнований и место проведения</w:t>
      </w:r>
    </w:p>
    <w:p w14:paraId="657BC887" w14:textId="230352EF" w:rsidR="00B855DF" w:rsidRPr="00EB482F" w:rsidRDefault="00B855DF" w:rsidP="00B855DF">
      <w:pPr>
        <w:ind w:firstLine="709"/>
        <w:jc w:val="both"/>
      </w:pPr>
      <w:r w:rsidRPr="00EB482F">
        <w:t>К участию в соревнованиях Спартакиады допускаются работники</w:t>
      </w:r>
      <w:r>
        <w:t xml:space="preserve"> образовательных учреждений</w:t>
      </w:r>
      <w:r w:rsidRPr="00EB482F">
        <w:t>, состоящие на учете в Проф</w:t>
      </w:r>
      <w:r w:rsidR="00781799">
        <w:t xml:space="preserve">ессиональном </w:t>
      </w:r>
      <w:r w:rsidRPr="00EB482F">
        <w:t>союзе образования.</w:t>
      </w:r>
    </w:p>
    <w:p w14:paraId="58C8DCCD" w14:textId="77777777" w:rsidR="00B855DF" w:rsidRDefault="00B855DF" w:rsidP="00B855DF">
      <w:pPr>
        <w:ind w:firstLine="709"/>
        <w:jc w:val="both"/>
        <w:rPr>
          <w:b/>
        </w:rPr>
      </w:pPr>
      <w:r w:rsidRPr="00EB482F">
        <w:rPr>
          <w:b/>
        </w:rPr>
        <w:t>Все участники соревнований Спартакиады должны иметь при себе паспорт, профсоюзный билет и полис обязательного медицинского страхования и при необходимости предъявить их главному судье соревнований.</w:t>
      </w:r>
    </w:p>
    <w:p w14:paraId="2CCB84AF" w14:textId="55E1A9FD" w:rsidR="00B855DF" w:rsidRPr="00324790" w:rsidRDefault="00B855DF" w:rsidP="00B855DF">
      <w:pPr>
        <w:ind w:firstLine="709"/>
        <w:jc w:val="both"/>
        <w:rPr>
          <w:b/>
        </w:rPr>
      </w:pPr>
      <w:r w:rsidRPr="00324790">
        <w:rPr>
          <w:b/>
          <w:lang w:eastAsia="ru-RU"/>
        </w:rPr>
        <w:t xml:space="preserve">Все соревнования проводятся </w:t>
      </w:r>
      <w:r w:rsidRPr="00324790">
        <w:rPr>
          <w:b/>
        </w:rPr>
        <w:t xml:space="preserve">на базе </w:t>
      </w:r>
      <w:r>
        <w:rPr>
          <w:b/>
        </w:rPr>
        <w:t xml:space="preserve">АУ ДО </w:t>
      </w:r>
      <w:r w:rsidRPr="00324790">
        <w:rPr>
          <w:b/>
        </w:rPr>
        <w:t>«ДЮСШ «Асамат»</w:t>
      </w:r>
      <w:r w:rsidR="00D8554F">
        <w:rPr>
          <w:b/>
        </w:rPr>
        <w:t>.</w:t>
      </w:r>
      <w:bookmarkStart w:id="0" w:name="_GoBack"/>
      <w:bookmarkEnd w:id="0"/>
      <w:r w:rsidR="0043622B">
        <w:rPr>
          <w:b/>
        </w:rPr>
        <w:t xml:space="preserve"> Начало соревнований в 9.00.</w:t>
      </w:r>
    </w:p>
    <w:p w14:paraId="16ADE9BF" w14:textId="77777777" w:rsidR="00B855DF" w:rsidRPr="00EB482F" w:rsidRDefault="00B855DF" w:rsidP="00B855DF">
      <w:pPr>
        <w:ind w:firstLine="709"/>
        <w:jc w:val="both"/>
        <w:rPr>
          <w:b/>
        </w:rPr>
      </w:pPr>
    </w:p>
    <w:p w14:paraId="28ECF265" w14:textId="77777777" w:rsidR="00B855DF" w:rsidRDefault="00B855DF" w:rsidP="00B855DF">
      <w:pPr>
        <w:ind w:firstLine="709"/>
        <w:jc w:val="center"/>
        <w:rPr>
          <w:b/>
        </w:rPr>
      </w:pPr>
      <w:r w:rsidRPr="00856CBD">
        <w:rPr>
          <w:b/>
          <w:lang w:val="en-US"/>
        </w:rPr>
        <w:t>IV</w:t>
      </w:r>
      <w:r w:rsidRPr="00856CBD">
        <w:rPr>
          <w:b/>
        </w:rPr>
        <w:t>. Программа Спартакиады</w:t>
      </w:r>
    </w:p>
    <w:p w14:paraId="251BD466" w14:textId="0B721C25" w:rsidR="00B855DF" w:rsidRPr="00EB482F" w:rsidRDefault="00B855DF" w:rsidP="00B855DF">
      <w:pPr>
        <w:ind w:firstLine="709"/>
        <w:jc w:val="both"/>
        <w:rPr>
          <w:b/>
        </w:rPr>
      </w:pPr>
      <w:r w:rsidRPr="00EB482F">
        <w:rPr>
          <w:b/>
        </w:rPr>
        <w:t>В программу Спартакиады включены следующие виды спорта: шахматы, волейбол</w:t>
      </w:r>
      <w:r>
        <w:rPr>
          <w:b/>
        </w:rPr>
        <w:t>,</w:t>
      </w:r>
      <w:r w:rsidR="00E34ACD" w:rsidRPr="00E34ACD">
        <w:rPr>
          <w:b/>
        </w:rPr>
        <w:t xml:space="preserve"> </w:t>
      </w:r>
      <w:proofErr w:type="spellStart"/>
      <w:r w:rsidR="00E34ACD">
        <w:rPr>
          <w:b/>
        </w:rPr>
        <w:t>дартс</w:t>
      </w:r>
      <w:proofErr w:type="spellEnd"/>
      <w:r w:rsidR="00E34ACD">
        <w:rPr>
          <w:b/>
        </w:rPr>
        <w:t>,</w:t>
      </w:r>
      <w:r>
        <w:rPr>
          <w:b/>
        </w:rPr>
        <w:t xml:space="preserve"> </w:t>
      </w:r>
      <w:r w:rsidRPr="00EB482F">
        <w:rPr>
          <w:b/>
        </w:rPr>
        <w:t>легкая атл</w:t>
      </w:r>
      <w:r>
        <w:rPr>
          <w:b/>
        </w:rPr>
        <w:t>етика.</w:t>
      </w:r>
      <w:r w:rsidRPr="00EB482F">
        <w:rPr>
          <w:b/>
        </w:rPr>
        <w:t xml:space="preserve">  </w:t>
      </w:r>
    </w:p>
    <w:p w14:paraId="37B02060" w14:textId="77777777" w:rsidR="00B855DF" w:rsidRPr="00EB482F" w:rsidRDefault="00B855DF" w:rsidP="00B855DF">
      <w:pPr>
        <w:ind w:firstLine="709"/>
        <w:jc w:val="both"/>
        <w:rPr>
          <w:b/>
        </w:rPr>
      </w:pPr>
      <w:r w:rsidRPr="00EB482F">
        <w:rPr>
          <w:b/>
        </w:rPr>
        <w:t>Все соревнования по видам спорта проводятся по действующим правилам.</w:t>
      </w:r>
    </w:p>
    <w:p w14:paraId="7AD6DC1D" w14:textId="77777777" w:rsidR="00B855DF" w:rsidRPr="00EB482F" w:rsidRDefault="00B855DF" w:rsidP="00B855DF">
      <w:pPr>
        <w:ind w:firstLine="709"/>
        <w:jc w:val="both"/>
        <w:rPr>
          <w:b/>
        </w:rPr>
      </w:pPr>
      <w:r w:rsidRPr="00EB482F">
        <w:t>Команды,  не прошедшие мандатную комиссию, к соревнованиям не допускаются.</w:t>
      </w:r>
    </w:p>
    <w:p w14:paraId="1FC72B30" w14:textId="3498C8B8" w:rsidR="00B855DF" w:rsidRPr="00D766D4" w:rsidRDefault="00B855DF" w:rsidP="00B855DF">
      <w:pPr>
        <w:ind w:firstLine="709"/>
        <w:jc w:val="both"/>
      </w:pPr>
      <w:r w:rsidRPr="00D766D4">
        <w:t xml:space="preserve">За нарушение условий Положения о Спартакиаде </w:t>
      </w:r>
      <w:proofErr w:type="spellStart"/>
      <w:r w:rsidRPr="00D766D4">
        <w:t>Цивильской</w:t>
      </w:r>
      <w:proofErr w:type="spellEnd"/>
      <w:r w:rsidRPr="00D766D4">
        <w:t xml:space="preserve"> районной организации Проф</w:t>
      </w:r>
      <w:r w:rsidR="007531C8">
        <w:t xml:space="preserve">ессионального </w:t>
      </w:r>
      <w:r w:rsidRPr="00D766D4">
        <w:t xml:space="preserve">союза работников народного образования и науки РФ команда снимается с соревнований по соответствующему виду спорта. </w:t>
      </w:r>
    </w:p>
    <w:p w14:paraId="0588FDA6" w14:textId="77777777" w:rsidR="00B855DF" w:rsidRPr="0012152B" w:rsidRDefault="00B855DF" w:rsidP="00B855DF">
      <w:pPr>
        <w:ind w:firstLine="709"/>
        <w:jc w:val="both"/>
        <w:rPr>
          <w:b/>
        </w:rPr>
      </w:pPr>
      <w:r w:rsidRPr="00EB482F">
        <w:t xml:space="preserve">                                                          </w:t>
      </w:r>
      <w:r w:rsidRPr="00EB482F">
        <w:rPr>
          <w:b/>
        </w:rPr>
        <w:t>Шахматы</w:t>
      </w:r>
      <w:r w:rsidRPr="005812F0">
        <w:rPr>
          <w:bCs/>
        </w:rPr>
        <w:t xml:space="preserve">   </w:t>
      </w:r>
    </w:p>
    <w:p w14:paraId="73777EA7" w14:textId="346C70EF" w:rsidR="00B855DF" w:rsidRPr="005812F0" w:rsidRDefault="00B855DF" w:rsidP="00B855DF">
      <w:pPr>
        <w:ind w:firstLine="709"/>
        <w:jc w:val="both"/>
        <w:rPr>
          <w:bCs/>
        </w:rPr>
      </w:pPr>
      <w:r w:rsidRPr="005812F0">
        <w:rPr>
          <w:bCs/>
        </w:rPr>
        <w:t xml:space="preserve">  Соревнования проводятся </w:t>
      </w:r>
      <w:r w:rsidR="00D10F9C">
        <w:rPr>
          <w:bCs/>
        </w:rPr>
        <w:t>2</w:t>
      </w:r>
      <w:r w:rsidR="00CA1AD5">
        <w:rPr>
          <w:bCs/>
        </w:rPr>
        <w:t>6</w:t>
      </w:r>
      <w:r>
        <w:rPr>
          <w:bCs/>
        </w:rPr>
        <w:t xml:space="preserve"> марта</w:t>
      </w:r>
      <w:r w:rsidR="00EA03AC">
        <w:rPr>
          <w:bCs/>
        </w:rPr>
        <w:t xml:space="preserve">  20</w:t>
      </w:r>
      <w:r w:rsidR="00DD2C60">
        <w:rPr>
          <w:bCs/>
        </w:rPr>
        <w:t>2</w:t>
      </w:r>
      <w:r w:rsidR="00DF0E15">
        <w:rPr>
          <w:bCs/>
        </w:rPr>
        <w:t>2</w:t>
      </w:r>
      <w:r w:rsidRPr="005812F0">
        <w:rPr>
          <w:bCs/>
        </w:rPr>
        <w:t xml:space="preserve"> года</w:t>
      </w:r>
      <w:r>
        <w:rPr>
          <w:bCs/>
        </w:rPr>
        <w:t>.</w:t>
      </w:r>
      <w:r w:rsidRPr="005812F0">
        <w:rPr>
          <w:bCs/>
        </w:rPr>
        <w:t xml:space="preserve"> </w:t>
      </w:r>
    </w:p>
    <w:p w14:paraId="4A42B318" w14:textId="254D7D7D" w:rsidR="00B855DF" w:rsidRPr="00EB482F" w:rsidRDefault="009B25F0" w:rsidP="00B855DF">
      <w:pPr>
        <w:ind w:firstLine="709"/>
        <w:jc w:val="both"/>
      </w:pPr>
      <w:r>
        <w:t>Участник</w:t>
      </w:r>
      <w:r w:rsidR="00B855DF" w:rsidRPr="00EB482F">
        <w:t xml:space="preserve"> – </w:t>
      </w:r>
      <w:r>
        <w:t>1</w:t>
      </w:r>
      <w:r w:rsidR="00B855DF" w:rsidRPr="00EB482F">
        <w:t xml:space="preserve"> педагог (обязательно член профсоюза)</w:t>
      </w:r>
      <w:r>
        <w:t xml:space="preserve"> от образовательной организации</w:t>
      </w:r>
      <w:r w:rsidR="00B855DF" w:rsidRPr="00EB482F">
        <w:t>.</w:t>
      </w:r>
    </w:p>
    <w:p w14:paraId="7BDD853E" w14:textId="3CDC7235" w:rsidR="00B855DF" w:rsidRPr="00EB482F" w:rsidRDefault="00B855DF" w:rsidP="00B855DF">
      <w:pPr>
        <w:ind w:firstLine="709"/>
        <w:jc w:val="both"/>
      </w:pPr>
      <w:r w:rsidRPr="00EB482F">
        <w:t>Контроль времени - по 20 минут каждому из спортсменов на всю партию. Система проведения соревнования определяется в день начала турнира.</w:t>
      </w:r>
    </w:p>
    <w:p w14:paraId="7C4DA071" w14:textId="77777777" w:rsidR="00B855DF" w:rsidRDefault="00B855DF" w:rsidP="00B855DF">
      <w:pPr>
        <w:shd w:val="clear" w:color="auto" w:fill="FFFFFF"/>
        <w:ind w:firstLine="709"/>
        <w:rPr>
          <w:lang w:eastAsia="ru-RU"/>
        </w:rPr>
      </w:pPr>
      <w:r w:rsidRPr="00EB482F">
        <w:rPr>
          <w:lang w:eastAsia="ru-RU"/>
        </w:rPr>
        <w:t xml:space="preserve">                                                        </w:t>
      </w:r>
      <w:r w:rsidRPr="00EB482F">
        <w:rPr>
          <w:b/>
          <w:lang w:eastAsia="ru-RU"/>
        </w:rPr>
        <w:t>Волейбол</w:t>
      </w:r>
      <w:r w:rsidRPr="00EB482F">
        <w:rPr>
          <w:lang w:eastAsia="ru-RU"/>
        </w:rPr>
        <w:t xml:space="preserve"> </w:t>
      </w:r>
    </w:p>
    <w:p w14:paraId="4911183F" w14:textId="70B7AC8B" w:rsidR="00B855DF" w:rsidRPr="0012152B" w:rsidRDefault="00B855DF" w:rsidP="00B855DF">
      <w:pPr>
        <w:ind w:firstLine="709"/>
        <w:jc w:val="both"/>
        <w:rPr>
          <w:bCs/>
        </w:rPr>
      </w:pPr>
      <w:r w:rsidRPr="005812F0">
        <w:rPr>
          <w:bCs/>
        </w:rPr>
        <w:t xml:space="preserve">Соревнования проводятся </w:t>
      </w:r>
      <w:r w:rsidR="004D0F25">
        <w:rPr>
          <w:bCs/>
        </w:rPr>
        <w:t>2</w:t>
      </w:r>
      <w:r w:rsidR="00E16CA0">
        <w:rPr>
          <w:bCs/>
        </w:rPr>
        <w:t>6</w:t>
      </w:r>
      <w:r>
        <w:rPr>
          <w:bCs/>
        </w:rPr>
        <w:t xml:space="preserve"> марта </w:t>
      </w:r>
      <w:r w:rsidR="004D0F25">
        <w:rPr>
          <w:bCs/>
        </w:rPr>
        <w:t>202</w:t>
      </w:r>
      <w:r w:rsidR="00AC43D9">
        <w:rPr>
          <w:bCs/>
        </w:rPr>
        <w:t>2</w:t>
      </w:r>
      <w:r w:rsidRPr="005812F0">
        <w:rPr>
          <w:bCs/>
        </w:rPr>
        <w:t xml:space="preserve"> года</w:t>
      </w:r>
      <w:r>
        <w:rPr>
          <w:bCs/>
        </w:rPr>
        <w:t>.</w:t>
      </w:r>
      <w:r w:rsidRPr="005812F0">
        <w:rPr>
          <w:bCs/>
        </w:rPr>
        <w:t xml:space="preserve"> </w:t>
      </w:r>
      <w:r w:rsidRPr="00EB482F">
        <w:rPr>
          <w:lang w:eastAsia="ru-RU"/>
        </w:rPr>
        <w:t xml:space="preserve">                       </w:t>
      </w:r>
    </w:p>
    <w:p w14:paraId="2FDBF2D8" w14:textId="75316E7F" w:rsidR="00B855DF" w:rsidRPr="00EB482F" w:rsidRDefault="00B855DF" w:rsidP="00B855DF">
      <w:pPr>
        <w:shd w:val="clear" w:color="auto" w:fill="FFFFFF"/>
        <w:ind w:firstLine="709"/>
        <w:jc w:val="both"/>
        <w:rPr>
          <w:lang w:eastAsia="ru-RU"/>
        </w:rPr>
      </w:pPr>
      <w:r w:rsidRPr="00EB482F">
        <w:rPr>
          <w:lang w:eastAsia="ru-RU"/>
        </w:rPr>
        <w:t xml:space="preserve">К соревнованиям допускаются сборные команды членов </w:t>
      </w:r>
      <w:r w:rsidR="00781799">
        <w:rPr>
          <w:lang w:eastAsia="ru-RU"/>
        </w:rPr>
        <w:t>П</w:t>
      </w:r>
      <w:r w:rsidRPr="00EB482F">
        <w:rPr>
          <w:lang w:eastAsia="ru-RU"/>
        </w:rPr>
        <w:t>роф</w:t>
      </w:r>
      <w:r w:rsidR="00781799">
        <w:rPr>
          <w:lang w:eastAsia="ru-RU"/>
        </w:rPr>
        <w:t xml:space="preserve">ессионального </w:t>
      </w:r>
      <w:r w:rsidRPr="00EB482F">
        <w:rPr>
          <w:lang w:eastAsia="ru-RU"/>
        </w:rPr>
        <w:t xml:space="preserve">союза образовательных учреждений </w:t>
      </w:r>
      <w:proofErr w:type="spellStart"/>
      <w:r w:rsidRPr="00EB482F">
        <w:rPr>
          <w:lang w:eastAsia="ru-RU"/>
        </w:rPr>
        <w:t>Цивильского</w:t>
      </w:r>
      <w:proofErr w:type="spellEnd"/>
      <w:r w:rsidRPr="00EB482F">
        <w:rPr>
          <w:lang w:eastAsia="ru-RU"/>
        </w:rPr>
        <w:t xml:space="preserve"> райо</w:t>
      </w:r>
      <w:r w:rsidR="00EA03AC">
        <w:rPr>
          <w:lang w:eastAsia="ru-RU"/>
        </w:rPr>
        <w:t>на. Состав команды - 6 человек</w:t>
      </w:r>
      <w:r w:rsidR="00DF0E15">
        <w:rPr>
          <w:lang w:eastAsia="ru-RU"/>
        </w:rPr>
        <w:t xml:space="preserve">. </w:t>
      </w:r>
      <w:r w:rsidRPr="00EB482F">
        <w:rPr>
          <w:lang w:eastAsia="ru-RU"/>
        </w:rPr>
        <w:t>Команды должны быть представлены игроками одной организации. Игры проводятся по правилам игры в волейбол, по круговой системе. Все игры состоят из трех партий до 25 очков, при счете 1:1 третья партия до 15 очков.</w:t>
      </w:r>
      <w:r w:rsidRPr="00EB482F">
        <w:rPr>
          <w:i/>
          <w:lang w:eastAsia="ru-RU"/>
        </w:rPr>
        <w:t xml:space="preserve"> </w:t>
      </w:r>
      <w:r w:rsidRPr="00EB482F">
        <w:rPr>
          <w:lang w:eastAsia="ru-RU"/>
        </w:rPr>
        <w:t xml:space="preserve">Финал из пяти партий. </w:t>
      </w:r>
    </w:p>
    <w:p w14:paraId="240006A9" w14:textId="7783A736" w:rsidR="00B855DF" w:rsidRPr="00EB482F" w:rsidRDefault="00B855DF" w:rsidP="00B855DF">
      <w:pPr>
        <w:shd w:val="clear" w:color="auto" w:fill="FFFFFF"/>
        <w:jc w:val="both"/>
        <w:rPr>
          <w:lang w:eastAsia="ru-RU"/>
        </w:rPr>
      </w:pPr>
      <w:r w:rsidRPr="00EB482F">
        <w:rPr>
          <w:lang w:eastAsia="ru-RU"/>
        </w:rPr>
        <w:lastRenderedPageBreak/>
        <w:t xml:space="preserve">            За обеспечение безопасности участников и зрителей ответственность несут </w:t>
      </w:r>
      <w:r w:rsidR="00EA03AC">
        <w:rPr>
          <w:lang w:eastAsia="ru-RU"/>
        </w:rPr>
        <w:t>судейская кол</w:t>
      </w:r>
      <w:r w:rsidR="00A00CE9">
        <w:rPr>
          <w:lang w:eastAsia="ru-RU"/>
        </w:rPr>
        <w:t>л</w:t>
      </w:r>
      <w:r w:rsidR="00EA03AC">
        <w:rPr>
          <w:lang w:eastAsia="ru-RU"/>
        </w:rPr>
        <w:t>егия</w:t>
      </w:r>
      <w:r w:rsidRPr="00EB482F">
        <w:rPr>
          <w:lang w:eastAsia="ru-RU"/>
        </w:rPr>
        <w:t>, тренеры и представители команд.</w:t>
      </w:r>
    </w:p>
    <w:p w14:paraId="300C5218" w14:textId="77777777" w:rsidR="00B855DF" w:rsidRPr="00EB482F" w:rsidRDefault="00B855DF" w:rsidP="00B855D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Н</w:t>
      </w:r>
      <w:r w:rsidRPr="00EB482F">
        <w:rPr>
          <w:rFonts w:ascii="Times New Roman" w:hAnsi="Times New Roman" w:cs="Times New Roman"/>
          <w:b/>
          <w:sz w:val="24"/>
          <w:szCs w:val="24"/>
          <w:lang w:eastAsia="ru-RU"/>
        </w:rPr>
        <w:t>а площадке запрещается:</w:t>
      </w:r>
    </w:p>
    <w:p w14:paraId="63B62E3F" w14:textId="77777777" w:rsidR="00B855DF" w:rsidRPr="00EB482F" w:rsidRDefault="00B855DF" w:rsidP="00B855DF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B482F">
        <w:rPr>
          <w:rFonts w:ascii="Times New Roman" w:hAnsi="Times New Roman" w:cs="Times New Roman"/>
          <w:sz w:val="24"/>
          <w:szCs w:val="24"/>
          <w:lang w:eastAsia="ru-RU"/>
        </w:rPr>
        <w:t>- постановка блока мужчиной женщине</w:t>
      </w:r>
    </w:p>
    <w:p w14:paraId="5F190452" w14:textId="52DBEC00" w:rsidR="00B855DF" w:rsidRDefault="00B855DF" w:rsidP="00B855DF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B482F">
        <w:rPr>
          <w:rFonts w:ascii="Times New Roman" w:hAnsi="Times New Roman" w:cs="Times New Roman"/>
          <w:sz w:val="24"/>
          <w:szCs w:val="24"/>
          <w:lang w:eastAsia="ru-RU"/>
        </w:rPr>
        <w:t>- подача мяча в прыжке</w:t>
      </w:r>
    </w:p>
    <w:p w14:paraId="59F9996F" w14:textId="25172ECE" w:rsidR="008353A7" w:rsidRDefault="00EA6C81" w:rsidP="00EA6C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A6C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Дартс</w:t>
      </w:r>
      <w:proofErr w:type="spellEnd"/>
    </w:p>
    <w:p w14:paraId="58E75F1B" w14:textId="0EA283C1" w:rsidR="00EA6C81" w:rsidRPr="005812F0" w:rsidRDefault="00EA6C81" w:rsidP="00EA6C81">
      <w:pPr>
        <w:ind w:firstLine="709"/>
        <w:jc w:val="both"/>
        <w:rPr>
          <w:bCs/>
        </w:rPr>
      </w:pPr>
      <w:r w:rsidRPr="005812F0">
        <w:rPr>
          <w:bCs/>
        </w:rPr>
        <w:t xml:space="preserve">Соревнования проводятся </w:t>
      </w:r>
      <w:r>
        <w:rPr>
          <w:bCs/>
        </w:rPr>
        <w:t>2</w:t>
      </w:r>
      <w:r w:rsidR="00E2183D">
        <w:rPr>
          <w:bCs/>
        </w:rPr>
        <w:t>6</w:t>
      </w:r>
      <w:r>
        <w:rPr>
          <w:bCs/>
        </w:rPr>
        <w:t xml:space="preserve"> марта  202</w:t>
      </w:r>
      <w:r w:rsidR="00DF0E15">
        <w:rPr>
          <w:bCs/>
        </w:rPr>
        <w:t xml:space="preserve">2 </w:t>
      </w:r>
      <w:r w:rsidRPr="005812F0">
        <w:rPr>
          <w:bCs/>
        </w:rPr>
        <w:t>года</w:t>
      </w:r>
      <w:r>
        <w:rPr>
          <w:bCs/>
        </w:rPr>
        <w:t>.</w:t>
      </w:r>
      <w:r w:rsidRPr="005812F0">
        <w:rPr>
          <w:bCs/>
        </w:rPr>
        <w:t xml:space="preserve"> </w:t>
      </w:r>
    </w:p>
    <w:p w14:paraId="603E9689" w14:textId="1B722B00" w:rsidR="00EA6C81" w:rsidRPr="00EB482F" w:rsidRDefault="00EA6C81" w:rsidP="00EA6C81">
      <w:pPr>
        <w:ind w:firstLine="709"/>
        <w:jc w:val="both"/>
      </w:pPr>
      <w:r>
        <w:t>Состав</w:t>
      </w:r>
      <w:r w:rsidRPr="00EB482F">
        <w:t xml:space="preserve"> – </w:t>
      </w:r>
      <w:r>
        <w:t>2</w:t>
      </w:r>
      <w:r w:rsidRPr="00EB482F">
        <w:t xml:space="preserve"> педагог</w:t>
      </w:r>
      <w:r>
        <w:t>а</w:t>
      </w:r>
      <w:r w:rsidRPr="00EB482F">
        <w:t xml:space="preserve"> (обязательно член</w:t>
      </w:r>
      <w:r>
        <w:t>ы</w:t>
      </w:r>
      <w:r w:rsidRPr="00EB482F">
        <w:t xml:space="preserve"> профсоюза)</w:t>
      </w:r>
      <w:r>
        <w:t xml:space="preserve"> – 1 мужчина, 1 женщина.</w:t>
      </w:r>
      <w:r w:rsidRPr="00EA6C81">
        <w:t xml:space="preserve"> </w:t>
      </w:r>
      <w:r w:rsidRPr="00EB482F">
        <w:t>Система проведения соревнования определяется в день начала турнира.</w:t>
      </w:r>
    </w:p>
    <w:p w14:paraId="3F388499" w14:textId="5C21E59A" w:rsidR="00EA6C81" w:rsidRPr="00EB482F" w:rsidRDefault="00EA6C81" w:rsidP="00EA6C81">
      <w:pPr>
        <w:ind w:firstLine="709"/>
        <w:jc w:val="both"/>
      </w:pPr>
    </w:p>
    <w:p w14:paraId="056B6AC8" w14:textId="77777777" w:rsidR="00EA6C81" w:rsidRPr="00EA6C81" w:rsidRDefault="00EA6C81" w:rsidP="00EA6C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DC7AB08" w14:textId="77777777" w:rsidR="00B855DF" w:rsidRPr="00EB482F" w:rsidRDefault="00B855DF" w:rsidP="00B855DF">
      <w:pPr>
        <w:ind w:firstLine="709"/>
        <w:jc w:val="center"/>
        <w:rPr>
          <w:b/>
          <w:bCs/>
        </w:rPr>
      </w:pPr>
      <w:r w:rsidRPr="00EB482F">
        <w:rPr>
          <w:b/>
          <w:bCs/>
        </w:rPr>
        <w:t xml:space="preserve">Легкая атлетика </w:t>
      </w:r>
    </w:p>
    <w:p w14:paraId="4FF94BAA" w14:textId="61F85504" w:rsidR="00B855DF" w:rsidRPr="005812F0" w:rsidRDefault="00B855DF" w:rsidP="00B855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Сор</w:t>
      </w:r>
      <w:r w:rsidR="004D0F25">
        <w:rPr>
          <w:rFonts w:ascii="Times New Roman" w:eastAsia="Times New Roman" w:hAnsi="Times New Roman" w:cs="Times New Roman"/>
          <w:sz w:val="24"/>
          <w:szCs w:val="24"/>
          <w:lang w:eastAsia="ar-SA"/>
        </w:rPr>
        <w:t>евнования проводятся в июне 202</w:t>
      </w:r>
      <w:r w:rsidR="00DF0E1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81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</w:p>
    <w:p w14:paraId="29D898F8" w14:textId="77777777" w:rsidR="00B855DF" w:rsidRPr="00EB482F" w:rsidRDefault="00B855DF" w:rsidP="00B855DF">
      <w:pPr>
        <w:ind w:firstLine="709"/>
        <w:jc w:val="both"/>
      </w:pPr>
      <w:r w:rsidRPr="00EB482F">
        <w:t>Командные соревнования (6 человек):</w:t>
      </w:r>
    </w:p>
    <w:p w14:paraId="75711E42" w14:textId="77777777" w:rsidR="00B855DF" w:rsidRPr="00EB482F" w:rsidRDefault="00B855DF" w:rsidP="00B855DF">
      <w:pPr>
        <w:numPr>
          <w:ilvl w:val="0"/>
          <w:numId w:val="1"/>
        </w:numPr>
        <w:ind w:left="0" w:firstLine="709"/>
        <w:jc w:val="both"/>
      </w:pPr>
      <w:r w:rsidRPr="00EB482F">
        <w:t xml:space="preserve">Линейная эстафета </w:t>
      </w:r>
    </w:p>
    <w:p w14:paraId="0FA2C4B6" w14:textId="77777777" w:rsidR="00B855DF" w:rsidRPr="00EB482F" w:rsidRDefault="00B855DF" w:rsidP="00B855DF">
      <w:pPr>
        <w:numPr>
          <w:ilvl w:val="0"/>
          <w:numId w:val="1"/>
        </w:numPr>
        <w:ind w:left="0" w:firstLine="709"/>
        <w:jc w:val="both"/>
      </w:pPr>
      <w:r w:rsidRPr="00EB482F">
        <w:t>Мяч в корзину</w:t>
      </w:r>
    </w:p>
    <w:p w14:paraId="726141F8" w14:textId="77777777" w:rsidR="00B855DF" w:rsidRPr="00EB482F" w:rsidRDefault="00B855DF" w:rsidP="00B855DF">
      <w:pPr>
        <w:numPr>
          <w:ilvl w:val="0"/>
          <w:numId w:val="1"/>
        </w:numPr>
        <w:ind w:left="0" w:firstLine="709"/>
        <w:jc w:val="both"/>
      </w:pPr>
      <w:r w:rsidRPr="00EB482F">
        <w:t>Бег с препятствиями</w:t>
      </w:r>
    </w:p>
    <w:p w14:paraId="182CCEB7" w14:textId="77B52D58" w:rsidR="00B855DF" w:rsidRPr="00EB482F" w:rsidRDefault="00B855DF" w:rsidP="00B855DF">
      <w:pPr>
        <w:ind w:firstLine="709"/>
        <w:jc w:val="both"/>
      </w:pPr>
      <w:r w:rsidRPr="00EB482F">
        <w:t>1, 2</w:t>
      </w:r>
      <w:r w:rsidR="008C7C60">
        <w:t xml:space="preserve">, </w:t>
      </w:r>
      <w:r w:rsidRPr="00EB482F">
        <w:t>3 места присуждаются командам, набравшим наибольшее количество очков по трем видам командных соревнований.</w:t>
      </w:r>
    </w:p>
    <w:p w14:paraId="0A0313A2" w14:textId="77777777" w:rsidR="00B855DF" w:rsidRPr="00EB482F" w:rsidRDefault="00B855DF" w:rsidP="00B855DF">
      <w:pPr>
        <w:ind w:firstLine="709"/>
        <w:jc w:val="both"/>
      </w:pPr>
      <w:r w:rsidRPr="00EB482F">
        <w:t>Личные соревнования (по 1 представителю):</w:t>
      </w:r>
    </w:p>
    <w:p w14:paraId="3314D677" w14:textId="77777777" w:rsidR="00B855DF" w:rsidRPr="00EB482F" w:rsidRDefault="00B855DF" w:rsidP="00B855DF">
      <w:pPr>
        <w:numPr>
          <w:ilvl w:val="0"/>
          <w:numId w:val="2"/>
        </w:numPr>
        <w:ind w:left="0" w:firstLine="709"/>
        <w:jc w:val="both"/>
      </w:pPr>
      <w:r w:rsidRPr="00EB482F">
        <w:t xml:space="preserve">Бег на 500 метров </w:t>
      </w:r>
    </w:p>
    <w:p w14:paraId="417457F1" w14:textId="77777777" w:rsidR="00B855DF" w:rsidRPr="00EB482F" w:rsidRDefault="00B855DF" w:rsidP="00B855DF">
      <w:pPr>
        <w:numPr>
          <w:ilvl w:val="0"/>
          <w:numId w:val="2"/>
        </w:numPr>
        <w:ind w:left="0" w:firstLine="709"/>
        <w:jc w:val="both"/>
      </w:pPr>
      <w:r w:rsidRPr="00EB482F">
        <w:t>Прыжки в длину с места</w:t>
      </w:r>
    </w:p>
    <w:p w14:paraId="275E81AF" w14:textId="77777777" w:rsidR="00B855DF" w:rsidRPr="00EB482F" w:rsidRDefault="00B855DF" w:rsidP="00B855DF">
      <w:pPr>
        <w:numPr>
          <w:ilvl w:val="0"/>
          <w:numId w:val="2"/>
        </w:numPr>
        <w:ind w:left="0" w:firstLine="709"/>
        <w:jc w:val="both"/>
      </w:pPr>
      <w:proofErr w:type="spellStart"/>
      <w:r w:rsidRPr="00EB482F">
        <w:t>Дартс</w:t>
      </w:r>
      <w:proofErr w:type="spellEnd"/>
    </w:p>
    <w:p w14:paraId="6FA1D4D6" w14:textId="77777777" w:rsidR="00B855DF" w:rsidRPr="00EB482F" w:rsidRDefault="00B855DF" w:rsidP="00B855DF">
      <w:pPr>
        <w:numPr>
          <w:ilvl w:val="0"/>
          <w:numId w:val="2"/>
        </w:numPr>
        <w:ind w:left="0" w:firstLine="709"/>
        <w:jc w:val="both"/>
      </w:pPr>
      <w:r w:rsidRPr="00EB482F">
        <w:t>Подтягивание</w:t>
      </w:r>
    </w:p>
    <w:p w14:paraId="2E6F13C6" w14:textId="77777777" w:rsidR="00B855DF" w:rsidRPr="00EB482F" w:rsidRDefault="00B855DF" w:rsidP="00B855DF">
      <w:pPr>
        <w:ind w:firstLine="709"/>
        <w:jc w:val="both"/>
      </w:pPr>
      <w:r w:rsidRPr="00EB482F">
        <w:t>1, 2, 3 места присуждаются победителям в каждом виде личных соревнований, набравшим наибольшее количество очков.</w:t>
      </w:r>
    </w:p>
    <w:p w14:paraId="76565A7C" w14:textId="77777777" w:rsidR="00B855DF" w:rsidRPr="00EB482F" w:rsidRDefault="00B855DF" w:rsidP="00B855DF">
      <w:pPr>
        <w:shd w:val="clear" w:color="auto" w:fill="FFFFFF"/>
        <w:jc w:val="both"/>
        <w:rPr>
          <w:b/>
          <w:lang w:eastAsia="ru-RU"/>
        </w:rPr>
      </w:pPr>
      <w:r w:rsidRPr="00EB482F">
        <w:rPr>
          <w:lang w:eastAsia="ru-RU"/>
        </w:rPr>
        <w:t xml:space="preserve">                                         </w:t>
      </w:r>
      <w:r>
        <w:rPr>
          <w:lang w:eastAsia="ru-RU"/>
        </w:rPr>
        <w:t xml:space="preserve">                              </w:t>
      </w:r>
      <w:r w:rsidRPr="00EB482F">
        <w:rPr>
          <w:b/>
          <w:lang w:val="en-US"/>
        </w:rPr>
        <w:t>V</w:t>
      </w:r>
      <w:r w:rsidRPr="00EB482F">
        <w:rPr>
          <w:lang w:eastAsia="ru-RU"/>
        </w:rPr>
        <w:t xml:space="preserve">. </w:t>
      </w:r>
      <w:r w:rsidRPr="00EB482F">
        <w:rPr>
          <w:b/>
          <w:lang w:eastAsia="ru-RU"/>
        </w:rPr>
        <w:t xml:space="preserve">Награждение </w:t>
      </w:r>
    </w:p>
    <w:p w14:paraId="69DA32CB" w14:textId="08595184" w:rsidR="00B855DF" w:rsidRDefault="007B632A" w:rsidP="00B855DF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Команды, занявшие 1,</w:t>
      </w:r>
      <w:r w:rsidR="00D10201">
        <w:rPr>
          <w:lang w:eastAsia="ru-RU"/>
        </w:rPr>
        <w:t xml:space="preserve"> </w:t>
      </w:r>
      <w:r>
        <w:rPr>
          <w:lang w:eastAsia="ru-RU"/>
        </w:rPr>
        <w:t xml:space="preserve">2, 3 места, награждаются дипломами, медалями и призами </w:t>
      </w:r>
      <w:proofErr w:type="spellStart"/>
      <w:r>
        <w:rPr>
          <w:lang w:eastAsia="ru-RU"/>
        </w:rPr>
        <w:t>Цивильской</w:t>
      </w:r>
      <w:proofErr w:type="spellEnd"/>
      <w:r>
        <w:rPr>
          <w:lang w:eastAsia="ru-RU"/>
        </w:rPr>
        <w:t xml:space="preserve"> районной организации Общероссийского Профсоюза образования. </w:t>
      </w:r>
    </w:p>
    <w:p w14:paraId="72DB7760" w14:textId="77777777" w:rsidR="00B855DF" w:rsidRPr="00856CBD" w:rsidRDefault="00B855DF" w:rsidP="00B855DF">
      <w:pPr>
        <w:shd w:val="clear" w:color="auto" w:fill="FFFFFF"/>
        <w:jc w:val="both"/>
        <w:rPr>
          <w:b/>
          <w:lang w:eastAsia="ru-RU"/>
        </w:rPr>
      </w:pPr>
      <w:r>
        <w:rPr>
          <w:lang w:eastAsia="ru-RU"/>
        </w:rPr>
        <w:t xml:space="preserve">       </w:t>
      </w:r>
      <w:r w:rsidRPr="00EB482F">
        <w:rPr>
          <w:lang w:eastAsia="ru-RU"/>
        </w:rPr>
        <w:t xml:space="preserve">                                                             </w:t>
      </w:r>
      <w:r w:rsidRPr="00EB482F">
        <w:rPr>
          <w:b/>
          <w:lang w:val="en-US"/>
        </w:rPr>
        <w:t>VI</w:t>
      </w:r>
      <w:r w:rsidRPr="00EB482F">
        <w:rPr>
          <w:lang w:eastAsia="ru-RU"/>
        </w:rPr>
        <w:t xml:space="preserve">. </w:t>
      </w:r>
      <w:r w:rsidRPr="00856CBD">
        <w:rPr>
          <w:b/>
          <w:lang w:eastAsia="ru-RU"/>
        </w:rPr>
        <w:t>Финансирование</w:t>
      </w:r>
    </w:p>
    <w:p w14:paraId="687F91B6" w14:textId="011AA9D6" w:rsidR="00B855DF" w:rsidRPr="00EB482F" w:rsidRDefault="00B855DF" w:rsidP="00B855DF">
      <w:pPr>
        <w:ind w:firstLine="709"/>
        <w:jc w:val="both"/>
      </w:pPr>
      <w:r w:rsidRPr="00EB482F">
        <w:t xml:space="preserve">Расходы по организации и проведению соревнований несет </w:t>
      </w:r>
      <w:proofErr w:type="spellStart"/>
      <w:r w:rsidRPr="00EB482F">
        <w:t>Цивильская</w:t>
      </w:r>
      <w:proofErr w:type="spellEnd"/>
      <w:r w:rsidRPr="00EB482F">
        <w:t xml:space="preserve"> районная организация </w:t>
      </w:r>
      <w:r w:rsidR="00854DCD">
        <w:t>П</w:t>
      </w:r>
      <w:r w:rsidRPr="00EB482F">
        <w:t>роф</w:t>
      </w:r>
      <w:r w:rsidR="00B83B81">
        <w:t xml:space="preserve">ессионального </w:t>
      </w:r>
      <w:r w:rsidRPr="00EB482F">
        <w:t xml:space="preserve">союза работников народного образования и науки РФ. Расходы, связанные с проездом несут первичные организации. </w:t>
      </w:r>
    </w:p>
    <w:p w14:paraId="0105EC6E" w14:textId="77777777" w:rsidR="00B855DF" w:rsidRPr="00EB482F" w:rsidRDefault="00B855DF" w:rsidP="00B855DF">
      <w:pPr>
        <w:ind w:firstLine="709"/>
        <w:jc w:val="center"/>
        <w:rPr>
          <w:b/>
        </w:rPr>
      </w:pPr>
      <w:r w:rsidRPr="00EB482F">
        <w:rPr>
          <w:b/>
          <w:lang w:val="en-US"/>
        </w:rPr>
        <w:t>VII</w:t>
      </w:r>
      <w:r w:rsidRPr="00EB482F">
        <w:rPr>
          <w:b/>
        </w:rPr>
        <w:t>. Обеспечение безопасности участников и зрителей</w:t>
      </w:r>
    </w:p>
    <w:p w14:paraId="5B4BEE5C" w14:textId="4BD6F008" w:rsidR="00B855DF" w:rsidRPr="00EB482F" w:rsidRDefault="00B855DF" w:rsidP="00B855DF">
      <w:pPr>
        <w:ind w:firstLine="709"/>
        <w:jc w:val="both"/>
      </w:pPr>
      <w:r w:rsidRPr="00EB482F">
        <w:t>За обеспечение безопасности участников и зрителей во время соревнований несут организаторы, главная судейская коллегия, тренеры и представители команд, во время поездки – представители команд.</w:t>
      </w:r>
      <w:r w:rsidR="00D10201">
        <w:t xml:space="preserve"> Главному судье соревнований подготовить акт готовности спортсооружения для проведения соревнований.</w:t>
      </w:r>
    </w:p>
    <w:p w14:paraId="0B041452" w14:textId="77777777" w:rsidR="00B855DF" w:rsidRDefault="00B855DF" w:rsidP="00B855DF">
      <w:pPr>
        <w:ind w:firstLine="709"/>
        <w:jc w:val="center"/>
        <w:rPr>
          <w:b/>
        </w:rPr>
      </w:pPr>
      <w:r w:rsidRPr="00EB482F">
        <w:rPr>
          <w:b/>
          <w:lang w:val="en-US"/>
        </w:rPr>
        <w:t>VIII</w:t>
      </w:r>
      <w:r w:rsidRPr="00EB482F">
        <w:rPr>
          <w:b/>
        </w:rPr>
        <w:t>. Заявки</w:t>
      </w:r>
      <w:r>
        <w:rPr>
          <w:b/>
        </w:rPr>
        <w:t>.</w:t>
      </w:r>
    </w:p>
    <w:p w14:paraId="368C4503" w14:textId="5B99E0C9" w:rsidR="00B855DF" w:rsidRPr="00EB482F" w:rsidRDefault="00B855DF" w:rsidP="00B855DF">
      <w:pPr>
        <w:ind w:firstLine="709"/>
        <w:jc w:val="both"/>
      </w:pPr>
      <w:r w:rsidRPr="00EB482F">
        <w:t xml:space="preserve">Предварительные заявки подаются в </w:t>
      </w:r>
      <w:proofErr w:type="spellStart"/>
      <w:r w:rsidRPr="00EB482F">
        <w:t>Цивильскую</w:t>
      </w:r>
      <w:proofErr w:type="spellEnd"/>
      <w:r w:rsidRPr="00EB482F">
        <w:t xml:space="preserve"> районную организацию Проф</w:t>
      </w:r>
      <w:r w:rsidR="00D9658B">
        <w:t xml:space="preserve">ессионального </w:t>
      </w:r>
      <w:r w:rsidRPr="00EB482F">
        <w:t xml:space="preserve">союза работников народного  образования и науки  РФ </w:t>
      </w:r>
      <w:r w:rsidR="00D9658B">
        <w:t>до 19 марта 2022 г</w:t>
      </w:r>
      <w:r w:rsidRPr="00EB482F">
        <w:t xml:space="preserve"> на электронный адрес </w:t>
      </w:r>
      <w:hyperlink r:id="rId6" w:history="1">
        <w:r w:rsidRPr="00EB482F">
          <w:rPr>
            <w:rStyle w:val="a4"/>
            <w:lang w:val="en-US"/>
          </w:rPr>
          <w:t>profobr</w:t>
        </w:r>
        <w:r w:rsidRPr="00EB482F">
          <w:rPr>
            <w:rStyle w:val="a4"/>
          </w:rPr>
          <w:t>-</w:t>
        </w:r>
        <w:r w:rsidRPr="00EB482F">
          <w:rPr>
            <w:rStyle w:val="a4"/>
            <w:lang w:val="en-US"/>
          </w:rPr>
          <w:t>zivil</w:t>
        </w:r>
        <w:r w:rsidRPr="00EB482F">
          <w:rPr>
            <w:rStyle w:val="a4"/>
          </w:rPr>
          <w:t>@</w:t>
        </w:r>
        <w:r w:rsidRPr="00EB482F">
          <w:rPr>
            <w:rStyle w:val="a4"/>
            <w:lang w:val="en-US"/>
          </w:rPr>
          <w:t>yandex</w:t>
        </w:r>
        <w:r w:rsidRPr="00EB482F">
          <w:rPr>
            <w:rStyle w:val="a4"/>
          </w:rPr>
          <w:t>.</w:t>
        </w:r>
        <w:proofErr w:type="spellStart"/>
        <w:r w:rsidRPr="00EB482F">
          <w:rPr>
            <w:rStyle w:val="a4"/>
            <w:lang w:val="en-US"/>
          </w:rPr>
          <w:t>ru</w:t>
        </w:r>
        <w:proofErr w:type="spellEnd"/>
      </w:hyperlink>
      <w:r w:rsidR="00D10F9C">
        <w:t xml:space="preserve"> или по телефону 8 - 987-675-66-99</w:t>
      </w:r>
    </w:p>
    <w:p w14:paraId="3E4058E9" w14:textId="77777777" w:rsidR="00B855DF" w:rsidRPr="00F3537A" w:rsidRDefault="00B855DF" w:rsidP="00B855DF">
      <w:pPr>
        <w:ind w:firstLine="709"/>
        <w:jc w:val="both"/>
        <w:rPr>
          <w:b/>
          <w:bCs/>
        </w:rPr>
      </w:pPr>
      <w:r w:rsidRPr="00F3537A">
        <w:rPr>
          <w:b/>
          <w:bCs/>
        </w:rPr>
        <w:t xml:space="preserve">Именные заявки, заверенные врачом и руководителем организации, подаются в судейскую коллегию в день соревнований. </w:t>
      </w:r>
    </w:p>
    <w:p w14:paraId="459FADCC" w14:textId="77777777" w:rsidR="009120DD" w:rsidRDefault="00B855DF" w:rsidP="00EA03AC">
      <w:pPr>
        <w:shd w:val="clear" w:color="auto" w:fill="FFFFFF"/>
        <w:jc w:val="center"/>
      </w:pPr>
      <w:r w:rsidRPr="00EB482F">
        <w:rPr>
          <w:b/>
          <w:lang w:eastAsia="ru-RU"/>
        </w:rPr>
        <w:t>Данное положение является официальным вызовом на соревнования.</w:t>
      </w:r>
    </w:p>
    <w:sectPr w:rsidR="009120DD" w:rsidSect="0045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411E"/>
    <w:multiLevelType w:val="hybridMultilevel"/>
    <w:tmpl w:val="33AA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D4A47"/>
    <w:multiLevelType w:val="hybridMultilevel"/>
    <w:tmpl w:val="C0CA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D48"/>
    <w:rsid w:val="000402FF"/>
    <w:rsid w:val="001B4861"/>
    <w:rsid w:val="001C6430"/>
    <w:rsid w:val="0022142D"/>
    <w:rsid w:val="00295E0C"/>
    <w:rsid w:val="00344F91"/>
    <w:rsid w:val="003C57FD"/>
    <w:rsid w:val="003D4D48"/>
    <w:rsid w:val="0043622B"/>
    <w:rsid w:val="004A357D"/>
    <w:rsid w:val="004D0F25"/>
    <w:rsid w:val="0052237D"/>
    <w:rsid w:val="00526CA8"/>
    <w:rsid w:val="00540C15"/>
    <w:rsid w:val="006420CD"/>
    <w:rsid w:val="00682D31"/>
    <w:rsid w:val="006842C0"/>
    <w:rsid w:val="00744AA3"/>
    <w:rsid w:val="007531C8"/>
    <w:rsid w:val="00781799"/>
    <w:rsid w:val="007B632A"/>
    <w:rsid w:val="00830123"/>
    <w:rsid w:val="008353A7"/>
    <w:rsid w:val="00854DCD"/>
    <w:rsid w:val="008B45C8"/>
    <w:rsid w:val="008C7C60"/>
    <w:rsid w:val="009B25F0"/>
    <w:rsid w:val="00A00CE9"/>
    <w:rsid w:val="00A11BFD"/>
    <w:rsid w:val="00AC43D9"/>
    <w:rsid w:val="00B03A09"/>
    <w:rsid w:val="00B46C87"/>
    <w:rsid w:val="00B65009"/>
    <w:rsid w:val="00B75921"/>
    <w:rsid w:val="00B83B81"/>
    <w:rsid w:val="00B855DF"/>
    <w:rsid w:val="00BE65BA"/>
    <w:rsid w:val="00CA1AD5"/>
    <w:rsid w:val="00CB5F13"/>
    <w:rsid w:val="00CB7FA5"/>
    <w:rsid w:val="00D10201"/>
    <w:rsid w:val="00D10F9C"/>
    <w:rsid w:val="00D54FFE"/>
    <w:rsid w:val="00D8554F"/>
    <w:rsid w:val="00D9658B"/>
    <w:rsid w:val="00DD2C60"/>
    <w:rsid w:val="00DF0E15"/>
    <w:rsid w:val="00E16CA0"/>
    <w:rsid w:val="00E2183D"/>
    <w:rsid w:val="00E34ACD"/>
    <w:rsid w:val="00EA03AC"/>
    <w:rsid w:val="00EA6C81"/>
    <w:rsid w:val="00F3537A"/>
    <w:rsid w:val="00F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0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5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5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obr-zivi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205</cp:lastModifiedBy>
  <cp:revision>46</cp:revision>
  <dcterms:created xsi:type="dcterms:W3CDTF">2019-02-26T13:33:00Z</dcterms:created>
  <dcterms:modified xsi:type="dcterms:W3CDTF">2022-03-11T07:45:00Z</dcterms:modified>
</cp:coreProperties>
</file>